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rPr>
          <w:rFonts w:ascii="Times New Roman" w:hAnsi="Times New Roman" w:cs="Times New Roman"/>
          <w:sz w:val="24"/>
          <w:szCs w:val="24"/>
        </w:rPr>
        <w:alias w:val="Title:"/>
        <w:tag w:val="Title:"/>
        <w:id w:val="-574357878"/>
        <w:placeholder>
          <w:docPart w:val="CC291413D19846FF8A0ECAA9AEB7BAD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 w:multiLine="1"/>
      </w:sdtPr>
      <w:sdtEndPr/>
      <w:sdtContent>
        <w:p w14:paraId="130D7A3E" w14:textId="77777777" w:rsidR="00A769E6" w:rsidRPr="00C76A7E" w:rsidRDefault="00F906F6">
          <w:pPr>
            <w:pStyle w:val="Title"/>
            <w:rPr>
              <w:rFonts w:ascii="Times New Roman" w:hAnsi="Times New Roman" w:cs="Times New Roman"/>
              <w:sz w:val="24"/>
              <w:szCs w:val="24"/>
            </w:rPr>
          </w:pPr>
          <w:r w:rsidRPr="00C76A7E">
            <w:rPr>
              <w:rFonts w:ascii="Times New Roman" w:hAnsi="Times New Roman" w:cs="Times New Roman"/>
              <w:sz w:val="24"/>
              <w:szCs w:val="24"/>
            </w:rPr>
            <w:t>Unit I Outline</w:t>
          </w:r>
        </w:p>
      </w:sdtContent>
    </w:sdt>
    <w:p w14:paraId="0717656F" w14:textId="77777777" w:rsidR="00A769E6" w:rsidRPr="00C76A7E" w:rsidRDefault="00F906F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Articles of Confederation</w:t>
      </w:r>
    </w:p>
    <w:p w14:paraId="279AFCB0" w14:textId="77777777" w:rsidR="00A769E6" w:rsidRPr="00C76A7E" w:rsidRDefault="00F906F6">
      <w:pPr>
        <w:pStyle w:val="Heading2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Events leading up to the creation of the Articles</w:t>
      </w:r>
    </w:p>
    <w:p w14:paraId="7FDCA99A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4F636597" w14:textId="77777777" w:rsidR="00A769E6" w:rsidRPr="00C76A7E" w:rsidRDefault="00A769E6" w:rsidP="00C55AE2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333D3A62" w14:textId="77777777" w:rsidR="00A769E6" w:rsidRPr="00C76A7E" w:rsidRDefault="00F906F6">
      <w:pPr>
        <w:pStyle w:val="Heading2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Pros of the Articles</w:t>
      </w:r>
    </w:p>
    <w:p w14:paraId="4EF583FD" w14:textId="77777777" w:rsidR="00A769E6" w:rsidRPr="00C76A7E" w:rsidRDefault="00A769E6">
      <w:pPr>
        <w:pStyle w:val="Heading3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</w:p>
    <w:p w14:paraId="3BD55834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02A58DD3" w14:textId="77777777" w:rsidR="00A769E6" w:rsidRPr="00C76A7E" w:rsidRDefault="00F906F6">
      <w:pPr>
        <w:pStyle w:val="Heading2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Cons of the Articles</w:t>
      </w:r>
    </w:p>
    <w:p w14:paraId="243E7D58" w14:textId="77777777" w:rsidR="00A769E6" w:rsidRPr="00C76A7E" w:rsidRDefault="00A769E6">
      <w:pPr>
        <w:pStyle w:val="Heading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</w:p>
    <w:p w14:paraId="0C5B5A76" w14:textId="77777777" w:rsidR="00F906F6" w:rsidRPr="00C76A7E" w:rsidRDefault="00F906F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27AA21E8" w14:textId="77777777" w:rsidR="00A769E6" w:rsidRPr="00C76A7E" w:rsidRDefault="00F906F6" w:rsidP="00F906F6">
      <w:pPr>
        <w:pStyle w:val="Heading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Events leading up to the demise of the Articles</w:t>
      </w:r>
    </w:p>
    <w:p w14:paraId="44E38E3C" w14:textId="77777777" w:rsidR="00F906F6" w:rsidRPr="00C76A7E" w:rsidRDefault="00F906F6" w:rsidP="00F906F6">
      <w:pPr>
        <w:pStyle w:val="Heading3"/>
        <w:numPr>
          <w:ilvl w:val="0"/>
          <w:numId w:val="0"/>
        </w:numPr>
        <w:ind w:left="1080" w:hanging="360"/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1.</w:t>
      </w:r>
    </w:p>
    <w:p w14:paraId="68D45C2D" w14:textId="77777777" w:rsidR="00F906F6" w:rsidRPr="00C76A7E" w:rsidRDefault="00F906F6" w:rsidP="00F906F6">
      <w:pPr>
        <w:pStyle w:val="Heading3"/>
        <w:numPr>
          <w:ilvl w:val="0"/>
          <w:numId w:val="0"/>
        </w:numPr>
        <w:ind w:left="1080" w:hanging="360"/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2.</w:t>
      </w:r>
    </w:p>
    <w:p w14:paraId="35E11605" w14:textId="77777777" w:rsidR="00A769E6" w:rsidRPr="00C76A7E" w:rsidRDefault="00F906F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Philadelphia Convention/United States Constitutional Convention</w:t>
      </w:r>
    </w:p>
    <w:p w14:paraId="17169855" w14:textId="77777777" w:rsidR="00A769E6" w:rsidRPr="00C76A7E" w:rsidRDefault="00F906F6">
      <w:pPr>
        <w:pStyle w:val="Heading2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Purpose</w:t>
      </w:r>
    </w:p>
    <w:p w14:paraId="58DEB88A" w14:textId="77777777" w:rsidR="00A769E6" w:rsidRPr="00C76A7E" w:rsidRDefault="00A769E6">
      <w:pPr>
        <w:pStyle w:val="Heading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</w:p>
    <w:p w14:paraId="735A60CB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6D4043B4" w14:textId="77777777" w:rsidR="00A769E6" w:rsidRPr="00C76A7E" w:rsidRDefault="00F906F6">
      <w:pPr>
        <w:pStyle w:val="Heading2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Major goals of the Convention</w:t>
      </w:r>
    </w:p>
    <w:p w14:paraId="55724940" w14:textId="77777777" w:rsidR="00A769E6" w:rsidRPr="00C76A7E" w:rsidRDefault="00A769E6">
      <w:pPr>
        <w:pStyle w:val="Heading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</w:p>
    <w:p w14:paraId="1C70F5A4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348C62CE" w14:textId="77777777" w:rsidR="00A769E6" w:rsidRPr="00C76A7E" w:rsidRDefault="00F906F6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Philosophers</w:t>
      </w:r>
    </w:p>
    <w:p w14:paraId="08B74498" w14:textId="77777777" w:rsidR="00A769E6" w:rsidRPr="00C76A7E" w:rsidRDefault="00F906F6">
      <w:pPr>
        <w:pStyle w:val="Heading2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t>Names</w:t>
      </w:r>
    </w:p>
    <w:p w14:paraId="79CF20D4" w14:textId="77777777" w:rsidR="00A769E6" w:rsidRPr="00C76A7E" w:rsidRDefault="00A769E6">
      <w:pPr>
        <w:pStyle w:val="Heading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</w:p>
    <w:p w14:paraId="1A2B6C44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0EE51AF0" w14:textId="77777777" w:rsidR="00A769E6" w:rsidRPr="00C76A7E" w:rsidRDefault="00F906F6">
      <w:pPr>
        <w:pStyle w:val="Heading2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76A7E">
        <w:rPr>
          <w:rFonts w:ascii="Times New Roman" w:hAnsi="Times New Roman" w:cs="Times New Roman"/>
          <w:sz w:val="24"/>
          <w:szCs w:val="24"/>
        </w:rPr>
        <w:lastRenderedPageBreak/>
        <w:t>Contributions made to Founding Fathers’ vision for new government</w:t>
      </w:r>
    </w:p>
    <w:p w14:paraId="06471F70" w14:textId="77777777" w:rsidR="00A769E6" w:rsidRPr="00C76A7E" w:rsidRDefault="00A769E6">
      <w:pPr>
        <w:pStyle w:val="Heading3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</w:p>
    <w:p w14:paraId="718DD2A4" w14:textId="77777777" w:rsidR="00A769E6" w:rsidRPr="00C76A7E" w:rsidRDefault="00A769E6">
      <w:pPr>
        <w:pStyle w:val="Heading3"/>
        <w:rPr>
          <w:rFonts w:ascii="Times New Roman" w:hAnsi="Times New Roman" w:cs="Times New Roman"/>
          <w:sz w:val="24"/>
          <w:szCs w:val="24"/>
        </w:rPr>
      </w:pPr>
    </w:p>
    <w:p w14:paraId="68D6DE4E" w14:textId="77777777" w:rsidR="00A769E6" w:rsidRPr="00C76A7E" w:rsidRDefault="00A769E6" w:rsidP="00F906F6">
      <w:pPr>
        <w:pStyle w:val="Heading3"/>
        <w:numPr>
          <w:ilvl w:val="0"/>
          <w:numId w:val="0"/>
        </w:numPr>
        <w:ind w:left="1080" w:hanging="360"/>
        <w:rPr>
          <w:rFonts w:ascii="Times New Roman" w:hAnsi="Times New Roman" w:cs="Times New Roman"/>
          <w:sz w:val="24"/>
          <w:szCs w:val="24"/>
        </w:rPr>
      </w:pPr>
    </w:p>
    <w:p w14:paraId="161B3293" w14:textId="77777777" w:rsidR="004F5072" w:rsidRDefault="004F50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6FFBE2" w14:textId="77777777" w:rsidR="00A769E6" w:rsidRPr="00C76A7E" w:rsidRDefault="004F5072" w:rsidP="004F5072">
      <w:pPr>
        <w:pStyle w:val="Heading2"/>
        <w:numPr>
          <w:ilvl w:val="0"/>
          <w:numId w:val="0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sectPr w:rsidR="00A769E6" w:rsidRPr="00C76A7E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1F6CEF" w14:textId="77777777" w:rsidR="005A2B9C" w:rsidRDefault="005A2B9C">
      <w:pPr>
        <w:spacing w:after="0" w:line="240" w:lineRule="auto"/>
      </w:pPr>
      <w:r>
        <w:separator/>
      </w:r>
    </w:p>
  </w:endnote>
  <w:endnote w:type="continuationSeparator" w:id="0">
    <w:p w14:paraId="42C5F878" w14:textId="77777777" w:rsidR="005A2B9C" w:rsidRDefault="005A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7E47D" w14:textId="77777777" w:rsidR="00A769E6" w:rsidRPr="004F5072" w:rsidRDefault="005A2B9C" w:rsidP="0025690E">
    <w:pPr>
      <w:pStyle w:val="Footer"/>
      <w:rPr>
        <w:rFonts w:ascii="Times New Roman" w:hAnsi="Times New Roman" w:cs="Times New Roman"/>
        <w:sz w:val="20"/>
      </w:rPr>
    </w:pPr>
    <w:sdt>
      <w:sdtPr>
        <w:rPr>
          <w:rFonts w:ascii="Times New Roman" w:hAnsi="Times New Roman" w:cs="Times New Roman"/>
          <w:sz w:val="20"/>
        </w:rPr>
        <w:alias w:val="Title:"/>
        <w:tag w:val="Title:"/>
        <w:id w:val="34089438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 w:multiLine="1"/>
      </w:sdtPr>
      <w:sdtEndPr/>
      <w:sdtContent>
        <w:r w:rsidR="00F906F6" w:rsidRPr="004F5072">
          <w:rPr>
            <w:rFonts w:ascii="Times New Roman" w:hAnsi="Times New Roman" w:cs="Times New Roman"/>
            <w:sz w:val="20"/>
          </w:rPr>
          <w:t>Unit I Outline</w:t>
        </w:r>
      </w:sdtContent>
    </w:sdt>
    <w:r w:rsidR="008B4470" w:rsidRPr="004F5072">
      <w:rPr>
        <w:rFonts w:ascii="Times New Roman" w:hAnsi="Times New Roman" w:cs="Times New Roman"/>
        <w:sz w:val="20"/>
      </w:rPr>
      <w:ptab w:relativeTo="margin" w:alignment="right" w:leader="none"/>
    </w:r>
    <w:r w:rsidR="008B4470" w:rsidRPr="004F5072">
      <w:rPr>
        <w:rFonts w:ascii="Times New Roman" w:hAnsi="Times New Roman" w:cs="Times New Roman"/>
        <w:sz w:val="20"/>
      </w:rPr>
      <w:t xml:space="preserve">Page </w:t>
    </w:r>
    <w:r w:rsidR="008B4470" w:rsidRPr="004F5072">
      <w:rPr>
        <w:rFonts w:ascii="Times New Roman" w:hAnsi="Times New Roman" w:cs="Times New Roman"/>
        <w:sz w:val="20"/>
      </w:rPr>
      <w:fldChar w:fldCharType="begin"/>
    </w:r>
    <w:r w:rsidR="008B4470" w:rsidRPr="004F5072">
      <w:rPr>
        <w:rFonts w:ascii="Times New Roman" w:hAnsi="Times New Roman" w:cs="Times New Roman"/>
        <w:sz w:val="20"/>
      </w:rPr>
      <w:instrText xml:space="preserve"> PAGE  \* Arabic  \* MERGEFORMAT </w:instrText>
    </w:r>
    <w:r w:rsidR="008B4470" w:rsidRPr="004F5072">
      <w:rPr>
        <w:rFonts w:ascii="Times New Roman" w:hAnsi="Times New Roman" w:cs="Times New Roman"/>
        <w:sz w:val="20"/>
      </w:rPr>
      <w:fldChar w:fldCharType="separate"/>
    </w:r>
    <w:r w:rsidR="004F5072">
      <w:rPr>
        <w:rFonts w:ascii="Times New Roman" w:hAnsi="Times New Roman" w:cs="Times New Roman"/>
        <w:noProof/>
        <w:sz w:val="20"/>
      </w:rPr>
      <w:t>2</w:t>
    </w:r>
    <w:r w:rsidR="008B4470" w:rsidRPr="004F5072">
      <w:rPr>
        <w:rFonts w:ascii="Times New Roman" w:hAnsi="Times New Roman" w:cs="Times New Roman"/>
        <w:sz w:val="20"/>
      </w:rPr>
      <w:fldChar w:fldCharType="end"/>
    </w:r>
    <w:r w:rsidR="008B4470" w:rsidRPr="004F5072">
      <w:rPr>
        <w:rFonts w:ascii="Times New Roman" w:hAnsi="Times New Roman" w:cs="Times New Roman"/>
        <w:sz w:val="20"/>
      </w:rPr>
      <w:t xml:space="preserve"> of </w:t>
    </w:r>
    <w:r w:rsidR="00C76A7E" w:rsidRPr="004F5072">
      <w:rPr>
        <w:rFonts w:ascii="Times New Roman" w:hAnsi="Times New Roman" w:cs="Times New Roman"/>
        <w:sz w:val="20"/>
      </w:rPr>
      <w:fldChar w:fldCharType="begin"/>
    </w:r>
    <w:r w:rsidR="00C76A7E" w:rsidRPr="004F5072">
      <w:rPr>
        <w:rFonts w:ascii="Times New Roman" w:hAnsi="Times New Roman" w:cs="Times New Roman"/>
        <w:sz w:val="20"/>
      </w:rPr>
      <w:instrText xml:space="preserve"> NUMPAGES  \* Arabic  \* MERGEFORMAT </w:instrText>
    </w:r>
    <w:r w:rsidR="00C76A7E" w:rsidRPr="004F5072">
      <w:rPr>
        <w:rFonts w:ascii="Times New Roman" w:hAnsi="Times New Roman" w:cs="Times New Roman"/>
        <w:sz w:val="20"/>
      </w:rPr>
      <w:fldChar w:fldCharType="separate"/>
    </w:r>
    <w:r w:rsidR="004F5072">
      <w:rPr>
        <w:rFonts w:ascii="Times New Roman" w:hAnsi="Times New Roman" w:cs="Times New Roman"/>
        <w:noProof/>
        <w:sz w:val="20"/>
      </w:rPr>
      <w:t>3</w:t>
    </w:r>
    <w:r w:rsidR="00C76A7E" w:rsidRPr="004F5072">
      <w:rPr>
        <w:rFonts w:ascii="Times New Roman" w:hAnsi="Times New Roman" w:cs="Times New Roman"/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CCF45" w14:textId="77777777" w:rsidR="004F5072" w:rsidRPr="004F5072" w:rsidRDefault="005A2B9C" w:rsidP="004F5072">
    <w:pPr>
      <w:pStyle w:val="Footer"/>
      <w:rPr>
        <w:rFonts w:ascii="Times New Roman" w:hAnsi="Times New Roman" w:cs="Times New Roman"/>
        <w:sz w:val="20"/>
      </w:rPr>
    </w:pPr>
    <w:sdt>
      <w:sdtPr>
        <w:rPr>
          <w:rFonts w:ascii="Times New Roman" w:hAnsi="Times New Roman" w:cs="Times New Roman"/>
          <w:sz w:val="20"/>
        </w:rPr>
        <w:alias w:val="Title:"/>
        <w:tag w:val="Title:"/>
        <w:id w:val="87913571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 w:multiLine="1"/>
      </w:sdtPr>
      <w:sdtEndPr/>
      <w:sdtContent>
        <w:r w:rsidR="004F5072" w:rsidRPr="004F5072">
          <w:rPr>
            <w:rFonts w:ascii="Times New Roman" w:hAnsi="Times New Roman" w:cs="Times New Roman"/>
            <w:sz w:val="20"/>
          </w:rPr>
          <w:t>Unit I Outline</w:t>
        </w:r>
      </w:sdtContent>
    </w:sdt>
    <w:r w:rsidR="004F5072" w:rsidRPr="004F5072">
      <w:rPr>
        <w:rFonts w:ascii="Times New Roman" w:hAnsi="Times New Roman" w:cs="Times New Roman"/>
        <w:sz w:val="20"/>
      </w:rPr>
      <w:ptab w:relativeTo="margin" w:alignment="right" w:leader="none"/>
    </w:r>
    <w:r w:rsidR="004F5072" w:rsidRPr="004F5072">
      <w:rPr>
        <w:rFonts w:ascii="Times New Roman" w:hAnsi="Times New Roman" w:cs="Times New Roman"/>
        <w:sz w:val="20"/>
      </w:rPr>
      <w:t xml:space="preserve">Page </w:t>
    </w:r>
    <w:r w:rsidR="004F5072" w:rsidRPr="004F5072">
      <w:rPr>
        <w:rFonts w:ascii="Times New Roman" w:hAnsi="Times New Roman" w:cs="Times New Roman"/>
        <w:sz w:val="20"/>
      </w:rPr>
      <w:fldChar w:fldCharType="begin"/>
    </w:r>
    <w:r w:rsidR="004F5072" w:rsidRPr="004F5072">
      <w:rPr>
        <w:rFonts w:ascii="Times New Roman" w:hAnsi="Times New Roman" w:cs="Times New Roman"/>
        <w:sz w:val="20"/>
      </w:rPr>
      <w:instrText xml:space="preserve"> PAGE  \* Arabic  \* MERGEFORMAT </w:instrText>
    </w:r>
    <w:r w:rsidR="004F5072" w:rsidRPr="004F5072">
      <w:rPr>
        <w:rFonts w:ascii="Times New Roman" w:hAnsi="Times New Roman" w:cs="Times New Roman"/>
        <w:sz w:val="20"/>
      </w:rPr>
      <w:fldChar w:fldCharType="separate"/>
    </w:r>
    <w:r w:rsidR="004F5072">
      <w:rPr>
        <w:rFonts w:ascii="Times New Roman" w:hAnsi="Times New Roman" w:cs="Times New Roman"/>
        <w:noProof/>
        <w:sz w:val="20"/>
      </w:rPr>
      <w:t>1</w:t>
    </w:r>
    <w:r w:rsidR="004F5072" w:rsidRPr="004F5072">
      <w:rPr>
        <w:rFonts w:ascii="Times New Roman" w:hAnsi="Times New Roman" w:cs="Times New Roman"/>
        <w:sz w:val="20"/>
      </w:rPr>
      <w:fldChar w:fldCharType="end"/>
    </w:r>
    <w:r w:rsidR="004F5072" w:rsidRPr="004F5072">
      <w:rPr>
        <w:rFonts w:ascii="Times New Roman" w:hAnsi="Times New Roman" w:cs="Times New Roman"/>
        <w:sz w:val="20"/>
      </w:rPr>
      <w:t xml:space="preserve"> of </w:t>
    </w:r>
    <w:r w:rsidR="004F5072" w:rsidRPr="004F5072">
      <w:rPr>
        <w:rFonts w:ascii="Times New Roman" w:hAnsi="Times New Roman" w:cs="Times New Roman"/>
        <w:sz w:val="20"/>
      </w:rPr>
      <w:fldChar w:fldCharType="begin"/>
    </w:r>
    <w:r w:rsidR="004F5072" w:rsidRPr="004F5072">
      <w:rPr>
        <w:rFonts w:ascii="Times New Roman" w:hAnsi="Times New Roman" w:cs="Times New Roman"/>
        <w:sz w:val="20"/>
      </w:rPr>
      <w:instrText xml:space="preserve"> NUMPAGES  \* Arabic  \* MERGEFORMAT </w:instrText>
    </w:r>
    <w:r w:rsidR="004F5072" w:rsidRPr="004F5072">
      <w:rPr>
        <w:rFonts w:ascii="Times New Roman" w:hAnsi="Times New Roman" w:cs="Times New Roman"/>
        <w:sz w:val="20"/>
      </w:rPr>
      <w:fldChar w:fldCharType="separate"/>
    </w:r>
    <w:r w:rsidR="004F5072">
      <w:rPr>
        <w:rFonts w:ascii="Times New Roman" w:hAnsi="Times New Roman" w:cs="Times New Roman"/>
        <w:noProof/>
        <w:sz w:val="20"/>
      </w:rPr>
      <w:t>3</w:t>
    </w:r>
    <w:r w:rsidR="004F5072" w:rsidRPr="004F5072">
      <w:rPr>
        <w:rFonts w:ascii="Times New Roman" w:hAnsi="Times New Roman" w:cs="Times New Roman"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9EA43" w14:textId="77777777" w:rsidR="005A2B9C" w:rsidRDefault="005A2B9C">
      <w:pPr>
        <w:spacing w:after="0" w:line="240" w:lineRule="auto"/>
      </w:pPr>
      <w:r>
        <w:separator/>
      </w:r>
    </w:p>
  </w:footnote>
  <w:footnote w:type="continuationSeparator" w:id="0">
    <w:p w14:paraId="3669C2D5" w14:textId="77777777" w:rsidR="005A2B9C" w:rsidRDefault="005A2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8F0F2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3166C2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A89B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E900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8E3A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A050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44E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3A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4A39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642B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24865"/>
    <w:multiLevelType w:val="hybridMultilevel"/>
    <w:tmpl w:val="1E6A4BB0"/>
    <w:lvl w:ilvl="0" w:tplc="1000223C">
      <w:start w:val="1"/>
      <w:numFmt w:val="upperLetter"/>
      <w:pStyle w:val="Heading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A12A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2595798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E36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A54546"/>
    <w:multiLevelType w:val="hybridMultilevel"/>
    <w:tmpl w:val="D07CAF4A"/>
    <w:lvl w:ilvl="0" w:tplc="671E6C1C">
      <w:start w:val="1"/>
      <w:numFmt w:val="decimal"/>
      <w:pStyle w:val="Heading3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C4924"/>
    <w:multiLevelType w:val="hybridMultilevel"/>
    <w:tmpl w:val="6D967CD0"/>
    <w:lvl w:ilvl="0" w:tplc="86CCD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B9C6953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C009B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544CEB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1CE0DCB"/>
    <w:multiLevelType w:val="multilevel"/>
    <w:tmpl w:val="14EAA40A"/>
    <w:lvl w:ilvl="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firstLine="0"/>
      </w:pPr>
    </w:lvl>
    <w:lvl w:ilvl="2">
      <w:start w:val="1"/>
      <w:numFmt w:val="decimal"/>
      <w:lvlText w:val="%3."/>
      <w:lvlJc w:val="left"/>
      <w:pPr>
        <w:ind w:left="2160" w:firstLine="0"/>
      </w:pPr>
    </w:lvl>
    <w:lvl w:ilvl="3">
      <w:start w:val="1"/>
      <w:numFmt w:val="lowerLetter"/>
      <w:lvlText w:val="%4)"/>
      <w:lvlJc w:val="left"/>
      <w:pPr>
        <w:ind w:left="2880" w:firstLine="0"/>
      </w:pPr>
    </w:lvl>
    <w:lvl w:ilvl="4">
      <w:start w:val="1"/>
      <w:numFmt w:val="decimal"/>
      <w:lvlText w:val="(%5)"/>
      <w:lvlJc w:val="left"/>
      <w:pPr>
        <w:ind w:left="3600" w:firstLine="0"/>
      </w:pPr>
    </w:lvl>
    <w:lvl w:ilvl="5">
      <w:start w:val="1"/>
      <w:numFmt w:val="lowerLetter"/>
      <w:lvlText w:val="(%6)"/>
      <w:lvlJc w:val="left"/>
      <w:pPr>
        <w:ind w:left="4320" w:firstLine="0"/>
      </w:pPr>
    </w:lvl>
    <w:lvl w:ilvl="6">
      <w:start w:val="1"/>
      <w:numFmt w:val="lowerRoman"/>
      <w:lvlText w:val="(%7)"/>
      <w:lvlJc w:val="left"/>
      <w:pPr>
        <w:ind w:left="5040" w:firstLine="0"/>
      </w:pPr>
    </w:lvl>
    <w:lvl w:ilvl="7">
      <w:start w:val="1"/>
      <w:numFmt w:val="lowerLetter"/>
      <w:lvlText w:val="(%8)"/>
      <w:lvlJc w:val="left"/>
      <w:pPr>
        <w:ind w:left="5760" w:firstLine="0"/>
      </w:pPr>
    </w:lvl>
    <w:lvl w:ilvl="8">
      <w:start w:val="1"/>
      <w:numFmt w:val="lowerRoman"/>
      <w:lvlText w:val="(%9)"/>
      <w:lvlJc w:val="left"/>
      <w:pPr>
        <w:ind w:left="6480" w:firstLine="0"/>
      </w:pPr>
    </w:lvl>
  </w:abstractNum>
  <w:abstractNum w:abstractNumId="20" w15:restartNumberingAfterBreak="0">
    <w:nsid w:val="5D5418B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4E15559"/>
    <w:multiLevelType w:val="hybridMultilevel"/>
    <w:tmpl w:val="46E4EE38"/>
    <w:lvl w:ilvl="0" w:tplc="951E3734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4EB6AC8"/>
    <w:multiLevelType w:val="hybridMultilevel"/>
    <w:tmpl w:val="1E6A4BB0"/>
    <w:lvl w:ilvl="0" w:tplc="1000223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8726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8790137"/>
    <w:multiLevelType w:val="hybridMultilevel"/>
    <w:tmpl w:val="B192B76E"/>
    <w:lvl w:ilvl="0" w:tplc="31225F5E">
      <w:start w:val="1"/>
      <w:numFmt w:val="lowerLetter"/>
      <w:pStyle w:val="Heading4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CD725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7"/>
  </w:num>
  <w:num w:numId="3">
    <w:abstractNumId w:val="21"/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0"/>
    <w:lvlOverride w:ilvl="0">
      <w:startOverride w:val="1"/>
    </w:lvlOverride>
  </w:num>
  <w:num w:numId="7">
    <w:abstractNumId w:val="10"/>
    <w:lvlOverride w:ilvl="0">
      <w:startOverride w:val="1"/>
    </w:lvlOverride>
  </w:num>
  <w:num w:numId="8">
    <w:abstractNumId w:val="10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7"/>
  </w:num>
  <w:num w:numId="11">
    <w:abstractNumId w:val="22"/>
  </w:num>
  <w:num w:numId="12">
    <w:abstractNumId w:val="19"/>
  </w:num>
  <w:num w:numId="13">
    <w:abstractNumId w:val="14"/>
  </w:num>
  <w:num w:numId="14">
    <w:abstractNumId w:val="14"/>
    <w:lvlOverride w:ilvl="0">
      <w:startOverride w:val="1"/>
    </w:lvlOverride>
  </w:num>
  <w:num w:numId="15">
    <w:abstractNumId w:val="14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12"/>
  </w:num>
  <w:num w:numId="18">
    <w:abstractNumId w:val="14"/>
    <w:lvlOverride w:ilvl="0">
      <w:startOverride w:val="1"/>
    </w:lvlOverride>
  </w:num>
  <w:num w:numId="19">
    <w:abstractNumId w:val="14"/>
    <w:lvlOverride w:ilvl="0">
      <w:startOverride w:val="1"/>
    </w:lvlOverride>
  </w:num>
  <w:num w:numId="20">
    <w:abstractNumId w:val="14"/>
    <w:lvlOverride w:ilvl="0">
      <w:startOverride w:val="1"/>
    </w:lvlOverride>
  </w:num>
  <w:num w:numId="21">
    <w:abstractNumId w:val="16"/>
  </w:num>
  <w:num w:numId="22">
    <w:abstractNumId w:val="14"/>
    <w:lvlOverride w:ilvl="0">
      <w:startOverride w:val="1"/>
    </w:lvlOverride>
  </w:num>
  <w:num w:numId="23">
    <w:abstractNumId w:val="14"/>
    <w:lvlOverride w:ilvl="0">
      <w:startOverride w:val="1"/>
    </w:lvlOverride>
  </w:num>
  <w:num w:numId="24">
    <w:abstractNumId w:val="24"/>
  </w:num>
  <w:num w:numId="25">
    <w:abstractNumId w:val="25"/>
  </w:num>
  <w:num w:numId="26">
    <w:abstractNumId w:val="13"/>
  </w:num>
  <w:num w:numId="27">
    <w:abstractNumId w:val="18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1"/>
  </w:num>
  <w:num w:numId="37">
    <w:abstractNumId w:val="23"/>
  </w:num>
  <w:num w:numId="38">
    <w:abstractNumId w:val="20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6F6"/>
    <w:rsid w:val="0025690E"/>
    <w:rsid w:val="003E4B77"/>
    <w:rsid w:val="004F5072"/>
    <w:rsid w:val="005A2B9C"/>
    <w:rsid w:val="00676AC7"/>
    <w:rsid w:val="0086238C"/>
    <w:rsid w:val="008B4470"/>
    <w:rsid w:val="008E752A"/>
    <w:rsid w:val="009A2ED4"/>
    <w:rsid w:val="00A769E6"/>
    <w:rsid w:val="00A9306D"/>
    <w:rsid w:val="00B27C7C"/>
    <w:rsid w:val="00C45DBF"/>
    <w:rsid w:val="00C55AE2"/>
    <w:rsid w:val="00C60ACE"/>
    <w:rsid w:val="00C76A7E"/>
    <w:rsid w:val="00E01AD9"/>
    <w:rsid w:val="00F9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055614"/>
  <w15:chartTrackingRefBased/>
  <w15:docId w15:val="{CAE81BF8-576E-429C-B2DC-DFF19B91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AE2"/>
  </w:style>
  <w:style w:type="paragraph" w:styleId="Heading1">
    <w:name w:val="heading 1"/>
    <w:basedOn w:val="Normal"/>
    <w:next w:val="Heading2"/>
    <w:link w:val="Heading1Char"/>
    <w:uiPriority w:val="9"/>
    <w:qFormat/>
    <w:rsid w:val="00E01AD9"/>
    <w:pPr>
      <w:contextualSpacing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numId w:val="4"/>
      </w:numPr>
      <w:outlineLvl w:val="1"/>
    </w:pPr>
  </w:style>
  <w:style w:type="paragraph" w:styleId="Heading3">
    <w:name w:val="heading 3"/>
    <w:basedOn w:val="Normal"/>
    <w:link w:val="Heading3Char"/>
    <w:uiPriority w:val="9"/>
    <w:unhideWhenUsed/>
    <w:qFormat/>
    <w:pPr>
      <w:numPr>
        <w:numId w:val="13"/>
      </w:num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numId w:val="24"/>
      </w:numPr>
      <w:ind w:left="1440"/>
      <w:outlineLvl w:val="3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4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4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470"/>
    <w:rPr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rsid w:val="00B27C7C"/>
    <w:pPr>
      <w:spacing w:after="480" w:line="240" w:lineRule="auto"/>
      <w:jc w:val="center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B27C7C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470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rsid w:val="008B4470"/>
  </w:style>
  <w:style w:type="character" w:styleId="PlaceholderText">
    <w:name w:val="Placeholder Text"/>
    <w:basedOn w:val="DefaultParagraphFont"/>
    <w:uiPriority w:val="99"/>
    <w:semiHidden/>
    <w:rsid w:val="008B4470"/>
    <w:rPr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qFormat/>
    <w:rsid w:val="00C55AE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AE2"/>
  </w:style>
  <w:style w:type="character" w:customStyle="1" w:styleId="Heading2Char">
    <w:name w:val="Heading 2 Char"/>
    <w:basedOn w:val="DefaultParagraphFont"/>
    <w:link w:val="Heading2"/>
    <w:uiPriority w:val="9"/>
    <w:rsid w:val="008B4470"/>
  </w:style>
  <w:style w:type="character" w:customStyle="1" w:styleId="Heading9Char">
    <w:name w:val="Heading 9 Char"/>
    <w:basedOn w:val="DefaultParagraphFont"/>
    <w:link w:val="Heading9"/>
    <w:uiPriority w:val="9"/>
    <w:semiHidden/>
    <w:rsid w:val="008B447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47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4470"/>
    <w:pPr>
      <w:spacing w:line="240" w:lineRule="auto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47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470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447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4470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447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4470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B447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47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47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4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470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447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4470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447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4470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8B447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447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4470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447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4470"/>
    <w:rPr>
      <w:rFonts w:ascii="Consolas" w:hAnsi="Consolas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8B4470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8B44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4470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447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4470"/>
    <w:rPr>
      <w:rFonts w:ascii="Consolas" w:hAnsi="Consolas"/>
      <w:szCs w:val="21"/>
    </w:rPr>
  </w:style>
  <w:style w:type="paragraph" w:styleId="Header">
    <w:name w:val="header"/>
    <w:basedOn w:val="Normal"/>
    <w:link w:val="HeaderChar"/>
    <w:uiPriority w:val="99"/>
    <w:qFormat/>
    <w:rsid w:val="00C55AE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AE2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C55AE2"/>
    <w:pPr>
      <w:numPr>
        <w:ilvl w:val="1"/>
      </w:numPr>
      <w:spacing w:after="160"/>
    </w:pPr>
    <w:rPr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C55AE2"/>
    <w:rPr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55AE2"/>
    <w:rPr>
      <w:i/>
      <w:iCs/>
      <w:color w:val="1F4E7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55AE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55AE2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55AE2"/>
    <w:rPr>
      <w:b/>
      <w:bCs/>
      <w:caps w:val="0"/>
      <w:smallCaps/>
      <w:color w:val="1F4E79" w:themeColor="accent1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C55AE2"/>
    <w:pPr>
      <w:pBdr>
        <w:top w:val="single" w:sz="2" w:space="10" w:color="1F4E79" w:themeColor="accent1" w:themeShade="80"/>
        <w:left w:val="single" w:sz="2" w:space="10" w:color="1F4E79" w:themeColor="accent1" w:themeShade="80"/>
        <w:bottom w:val="single" w:sz="2" w:space="10" w:color="1F4E79" w:themeColor="accent1" w:themeShade="80"/>
        <w:right w:val="single" w:sz="2" w:space="10" w:color="1F4E79" w:themeColor="accent1" w:themeShade="80"/>
      </w:pBdr>
      <w:ind w:left="1152" w:right="1152"/>
    </w:pPr>
    <w:rPr>
      <w:i/>
      <w:iCs/>
      <w:color w:val="1F4E79" w:themeColor="accent1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lia.hart\AppData\Roaming\Microsoft\Templates\Short%20essay%20outlin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C291413D19846FF8A0ECAA9AEB7B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30878-9504-440E-A5C2-F7D7F8EB7424}"/>
      </w:docPartPr>
      <w:docPartBody>
        <w:p w:rsidR="00775853" w:rsidRDefault="00775853">
          <w:pPr>
            <w:pStyle w:val="CC291413D19846FF8A0ECAA9AEB7BAD6"/>
          </w:pPr>
          <w: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853"/>
    <w:rsid w:val="00775853"/>
    <w:rsid w:val="00D9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291413D19846FF8A0ECAA9AEB7BAD6">
    <w:name w:val="CC291413D19846FF8A0ECAA9AEB7BAD6"/>
  </w:style>
  <w:style w:type="paragraph" w:customStyle="1" w:styleId="67BDF1CCAE63469B8D2A7D8347284C18">
    <w:name w:val="67BDF1CCAE63469B8D2A7D8347284C18"/>
  </w:style>
  <w:style w:type="paragraph" w:customStyle="1" w:styleId="775493C0931D482C91E5DF15316DC328">
    <w:name w:val="775493C0931D482C91E5DF15316DC328"/>
  </w:style>
  <w:style w:type="paragraph" w:customStyle="1" w:styleId="5FC99F5876E346B7854B7126A95E15DC">
    <w:name w:val="5FC99F5876E346B7854B7126A95E15DC"/>
  </w:style>
  <w:style w:type="paragraph" w:customStyle="1" w:styleId="E035CC39F5EB4C3C99FB3183B05AA08F">
    <w:name w:val="E035CC39F5EB4C3C99FB3183B05AA08F"/>
  </w:style>
  <w:style w:type="paragraph" w:customStyle="1" w:styleId="38BD11CD346840CBB478BBC02F7AA3A2">
    <w:name w:val="38BD11CD346840CBB478BBC02F7AA3A2"/>
  </w:style>
  <w:style w:type="paragraph" w:customStyle="1" w:styleId="8655C19D6D9A4F379A9EABA7ADF9F4BC">
    <w:name w:val="8655C19D6D9A4F379A9EABA7ADF9F4BC"/>
  </w:style>
  <w:style w:type="paragraph" w:customStyle="1" w:styleId="4D7E47FB972146038A018B9F07C8412D">
    <w:name w:val="4D7E47FB972146038A018B9F07C8412D"/>
  </w:style>
  <w:style w:type="paragraph" w:customStyle="1" w:styleId="13DDD22E24FD47E39E8457B9BFB7E617">
    <w:name w:val="13DDD22E24FD47E39E8457B9BFB7E617"/>
  </w:style>
  <w:style w:type="paragraph" w:customStyle="1" w:styleId="8C7D91B7F9A448049AE4302FF15002A5">
    <w:name w:val="8C7D91B7F9A448049AE4302FF15002A5"/>
  </w:style>
  <w:style w:type="paragraph" w:customStyle="1" w:styleId="ED93B1D0F4EE4B468EA104954AE733C2">
    <w:name w:val="ED93B1D0F4EE4B468EA104954AE733C2"/>
  </w:style>
  <w:style w:type="paragraph" w:customStyle="1" w:styleId="60752B30D2274AB38BB7E28F3AFA6FA9">
    <w:name w:val="60752B30D2274AB38BB7E28F3AFA6FA9"/>
  </w:style>
  <w:style w:type="paragraph" w:customStyle="1" w:styleId="C540757BC72F4181893FD4290F37DE9C">
    <w:name w:val="C540757BC72F4181893FD4290F37DE9C"/>
  </w:style>
  <w:style w:type="paragraph" w:customStyle="1" w:styleId="093AFA62369A49279854191929430B5D">
    <w:name w:val="093AFA62369A49279854191929430B5D"/>
  </w:style>
  <w:style w:type="paragraph" w:customStyle="1" w:styleId="1EAB06EEE8314957A5915A52B00EB8E7">
    <w:name w:val="1EAB06EEE8314957A5915A52B00EB8E7"/>
  </w:style>
  <w:style w:type="paragraph" w:customStyle="1" w:styleId="62041E533C8E4212A5EFC9C61CEFE800">
    <w:name w:val="62041E533C8E4212A5EFC9C61CEFE800"/>
  </w:style>
  <w:style w:type="paragraph" w:customStyle="1" w:styleId="B8177635C2EB41B0AC65FB213367535A">
    <w:name w:val="B8177635C2EB41B0AC65FB213367535A"/>
  </w:style>
  <w:style w:type="paragraph" w:customStyle="1" w:styleId="7A532FEB5AAC4D57A2A57E2A8B209814">
    <w:name w:val="7A532FEB5AAC4D57A2A57E2A8B209814"/>
  </w:style>
  <w:style w:type="paragraph" w:customStyle="1" w:styleId="EDC8894E456C4B13B3CA07B4E8EB119F">
    <w:name w:val="EDC8894E456C4B13B3CA07B4E8EB119F"/>
  </w:style>
  <w:style w:type="paragraph" w:customStyle="1" w:styleId="E36585C007DC4719AC18C38B07835801">
    <w:name w:val="E36585C007DC4719AC18C38B07835801"/>
  </w:style>
  <w:style w:type="paragraph" w:customStyle="1" w:styleId="FE0ACBC7EE4F40389198A577BE3994F1">
    <w:name w:val="FE0ACBC7EE4F40389198A577BE3994F1"/>
  </w:style>
  <w:style w:type="paragraph" w:customStyle="1" w:styleId="6699A1184EFC421BABEE9EC4DB0033FB">
    <w:name w:val="6699A1184EFC421BABEE9EC4DB0033FB"/>
  </w:style>
  <w:style w:type="paragraph" w:customStyle="1" w:styleId="099F355104C241B486865D9DC51FD71A">
    <w:name w:val="099F355104C241B486865D9DC51FD71A"/>
  </w:style>
  <w:style w:type="paragraph" w:customStyle="1" w:styleId="34D123DA053F480F9183F3250149A078">
    <w:name w:val="34D123DA053F480F9183F3250149A078"/>
  </w:style>
  <w:style w:type="paragraph" w:customStyle="1" w:styleId="BCB6A311816F460ABE1AF33F7E4CFEF2">
    <w:name w:val="BCB6A311816F460ABE1AF33F7E4CFEF2"/>
  </w:style>
  <w:style w:type="paragraph" w:customStyle="1" w:styleId="7A04DA54E482426E897A40FB50DC5056">
    <w:name w:val="7A04DA54E482426E897A40FB50DC5056"/>
  </w:style>
  <w:style w:type="paragraph" w:customStyle="1" w:styleId="2BDBE977633147E98588446389073318">
    <w:name w:val="2BDBE977633147E98588446389073318"/>
  </w:style>
  <w:style w:type="paragraph" w:customStyle="1" w:styleId="7F3C86A112AD4ACB81B2560C3AB4B6EC">
    <w:name w:val="7F3C86A112AD4ACB81B2560C3AB4B6EC"/>
  </w:style>
  <w:style w:type="paragraph" w:customStyle="1" w:styleId="FCF9F2CD359D4C8FABC41CB6B84161E5">
    <w:name w:val="FCF9F2CD359D4C8FABC41CB6B84161E5"/>
  </w:style>
  <w:style w:type="paragraph" w:customStyle="1" w:styleId="0E6913AD66DB4841BA3B237C2C473FEA">
    <w:name w:val="0E6913AD66DB4841BA3B237C2C473FEA"/>
  </w:style>
  <w:style w:type="paragraph" w:customStyle="1" w:styleId="BD8E314CA7124ECD9EB0755B3CF08E70">
    <w:name w:val="BD8E314CA7124ECD9EB0755B3CF08E70"/>
  </w:style>
  <w:style w:type="paragraph" w:customStyle="1" w:styleId="3E5EC92695AB46A2837478DA5567C2EA">
    <w:name w:val="3E5EC92695AB46A2837478DA5567C2EA"/>
  </w:style>
  <w:style w:type="paragraph" w:customStyle="1" w:styleId="F7B61277F9694D0DA98CECE894CCA19A">
    <w:name w:val="F7B61277F9694D0DA98CECE894CCA19A"/>
  </w:style>
  <w:style w:type="paragraph" w:customStyle="1" w:styleId="44FB9AF4F4AD48D5843719481B86C85D">
    <w:name w:val="44FB9AF4F4AD48D5843719481B86C85D"/>
  </w:style>
  <w:style w:type="paragraph" w:customStyle="1" w:styleId="DABEA5C96208419BB3FD81FC8F3E37CE">
    <w:name w:val="DABEA5C96208419BB3FD81FC8F3E37CE"/>
  </w:style>
  <w:style w:type="paragraph" w:customStyle="1" w:styleId="1DAE3C91A4D448CAAF2673F376039791">
    <w:name w:val="1DAE3C91A4D448CAAF2673F376039791"/>
  </w:style>
  <w:style w:type="paragraph" w:customStyle="1" w:styleId="2A44B7ECAC1C4F4490827FE05710F67D">
    <w:name w:val="2A44B7ECAC1C4F4490827FE05710F67D"/>
  </w:style>
  <w:style w:type="paragraph" w:customStyle="1" w:styleId="53E7E266AEB649928FD5DEC4DDF4A5EB">
    <w:name w:val="53E7E266AEB649928FD5DEC4DDF4A5EB"/>
  </w:style>
  <w:style w:type="paragraph" w:customStyle="1" w:styleId="FF0FB3628B5F4D17BE47CAA1B1EE41C7">
    <w:name w:val="FF0FB3628B5F4D17BE47CAA1B1EE41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hort essay outlin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879246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2013-02-25T14:44:00+00:00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1676412</Value>
    </PublishStatusLookup>
    <APAuthor xmlns="4873beb7-5857-4685-be1f-d57550cc96cc">
      <UserInfo>
        <DisplayName>REDMOND\ncrowell</DisplayName>
        <AccountId>81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TP104022097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669E1811-84BF-463B-AD19-FA13CF0ECD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F0016D-A62B-4DD5-897A-E5C45EE993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1F3C9-ED13-4BE7-BB40-249447F4581D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Short essay outline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I Outline</vt:lpstr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I Outline</dc:title>
  <dc:creator>Columbia Southern Education Group</dc:creator>
  <cp:lastModifiedBy>jacqueline dunson</cp:lastModifiedBy>
  <cp:revision>3</cp:revision>
  <dcterms:created xsi:type="dcterms:W3CDTF">2019-09-08T20:39:00Z</dcterms:created>
  <dcterms:modified xsi:type="dcterms:W3CDTF">2019-09-08T20:40:00Z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